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C2" w:rsidRDefault="00EE0E88" w:rsidP="000A1A4D">
      <w:pPr>
        <w:pStyle w:val="Titel"/>
      </w:pPr>
      <w:r>
        <w:rPr>
          <w:noProof/>
          <w:lang w:val="de-CH" w:eastAsia="de-CH" w:bidi="ar-SA"/>
        </w:rPr>
        <mc:AlternateContent>
          <mc:Choice Requires="wps">
            <w:drawing>
              <wp:anchor distT="0" distB="0" distL="114300" distR="114300" simplePos="0" relativeHeight="251659264" behindDoc="1" locked="0" layoutInCell="1" allowOverlap="1" wp14:anchorId="469A8C6E" wp14:editId="320A2F07">
                <wp:simplePos x="0" y="0"/>
                <wp:positionH relativeFrom="page">
                  <wp:posOffset>1511055</wp:posOffset>
                </wp:positionH>
                <wp:positionV relativeFrom="page">
                  <wp:posOffset>1871166</wp:posOffset>
                </wp:positionV>
                <wp:extent cx="2736139" cy="356581"/>
                <wp:effectExtent l="0" t="0" r="7620" b="6350"/>
                <wp:wrapThrough wrapText="bothSides">
                  <wp:wrapPolygon edited="0">
                    <wp:start x="0" y="0"/>
                    <wp:lineTo x="0" y="20829"/>
                    <wp:lineTo x="21510" y="20829"/>
                    <wp:lineTo x="2151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736139" cy="356581"/>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52052" w:rsidRDefault="000A1A4D" w:rsidP="000A1A4D">
                            <w:pPr>
                              <w:pStyle w:val="Titel"/>
                              <w:rPr>
                                <w:rFonts w:ascii="55 Helvetica Roman" w:hAnsi="55 Helvetica Roman"/>
                              </w:rPr>
                            </w:pPr>
                            <w:r>
                              <w:t>Comunicato stampa</w:t>
                            </w:r>
                          </w:p>
                          <w:p w:rsidR="000A1A4D" w:rsidRPr="007560F9" w:rsidRDefault="00C76B1C" w:rsidP="000A1A4D">
                            <w:pPr>
                              <w:pStyle w:val="Dauer"/>
                              <w:ind w:left="8647" w:hanging="8647"/>
                            </w:pPr>
                            <w:proofErr w:type="spellStart"/>
                            <w:proofErr w:type="gramStart"/>
                            <w:r>
                              <w:t>lunedi</w:t>
                            </w:r>
                            <w:proofErr w:type="spellEnd"/>
                            <w:proofErr w:type="gramEnd"/>
                            <w:r>
                              <w:t xml:space="preserve"> 13 febbraio </w:t>
                            </w:r>
                            <w:r w:rsidR="003F5E0D">
                              <w:t>2017</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9pt;margin-top:147.35pt;width:215.45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" filled="f" stroked="f">
                <v:textbox style="mso-fit-shape-to-text:t" inset="6e-5mm,0,0,0">
                  <w:txbxContent>
                    <w:p w:rsidR="000A1A4D" w:rsidRPr="00552052" w:rsidRDefault="000A1A4D" w:rsidP="000A1A4D">
                      <w:pPr>
                        <w:pStyle w:val="Titel"/>
                        <w:rPr>
                          <w:rFonts w:ascii="55 Helvetica Roman" w:hAnsi="55 Helvetica Roman"/>
                        </w:rPr>
                      </w:pPr>
                      <w:r>
                        <w:t>Comunicato stampa</w:t>
                      </w:r>
                    </w:p>
                    <w:p w:rsidR="000A1A4D" w:rsidRPr="007560F9" w:rsidRDefault="00C76B1C" w:rsidP="000A1A4D">
                      <w:pPr>
                        <w:pStyle w:val="Dauer"/>
                        <w:ind w:left="8647" w:hanging="8647"/>
                      </w:pPr>
                      <w:proofErr w:type="spellStart"/>
                      <w:proofErr w:type="gramStart"/>
                      <w:r>
                        <w:t>lunedi</w:t>
                      </w:r>
                      <w:proofErr w:type="spellEnd"/>
                      <w:proofErr w:type="gramEnd"/>
                      <w:r>
                        <w:t xml:space="preserve"> 13 febbraio </w:t>
                      </w:r>
                      <w:r w:rsidR="003F5E0D">
                        <w:t>2017</w:t>
                      </w:r>
                    </w:p>
                  </w:txbxContent>
                </v:textbox>
                <w10:wrap type="through" anchorx="page" anchory="page"/>
              </v:shape>
            </w:pict>
          </mc:Fallback>
        </mc:AlternateContent>
      </w:r>
      <w:r>
        <w:t>Anne Loch</w:t>
      </w:r>
    </w:p>
    <w:p w:rsidR="00AE6DDC" w:rsidRPr="00AE6DDC" w:rsidRDefault="005D0EC2" w:rsidP="000A1A4D">
      <w:pPr>
        <w:pStyle w:val="Titel"/>
      </w:pPr>
      <w:r>
        <w:t>Paradisi artificiali</w:t>
      </w:r>
    </w:p>
    <w:p w:rsidR="003F5E0D" w:rsidRDefault="005D0EC2" w:rsidP="005D0EC2">
      <w:pPr>
        <w:pStyle w:val="Titel"/>
      </w:pPr>
      <w:r>
        <w:t>25.02. – 07.05.2017</w:t>
      </w:r>
    </w:p>
    <w:p w:rsidR="005D0EC2" w:rsidRDefault="005D0EC2" w:rsidP="00AC366A"/>
    <w:p w:rsidR="005D0EC2" w:rsidRPr="005D0EC2" w:rsidRDefault="005D0EC2" w:rsidP="005D0EC2">
      <w:pPr>
        <w:rPr>
          <w:rFonts w:ascii="HelveticaNeueLT Std Med" w:hAnsi="HelveticaNeueLT Std Med"/>
        </w:rPr>
      </w:pPr>
      <w:r>
        <w:rPr>
          <w:rFonts w:ascii="HelveticaNeueLT Std Med" w:hAnsi="HelveticaNeueLT Std Med"/>
        </w:rPr>
        <w:t xml:space="preserve">Il Museo d'arte dei Grigioni di Coira dedica un'ampia retrospettiva all'artista Anne Loch. </w:t>
      </w:r>
      <w:proofErr w:type="gramStart"/>
      <w:r>
        <w:rPr>
          <w:rFonts w:ascii="HelveticaNeueLT Std Med" w:hAnsi="HelveticaNeueLT Std Med"/>
        </w:rPr>
        <w:t>L'esposizione "Anne Loch</w:t>
      </w:r>
      <w:proofErr w:type="gramEnd"/>
      <w:r>
        <w:rPr>
          <w:rFonts w:ascii="HelveticaNeueLT Std Med" w:hAnsi="HelveticaNeueLT Std Med"/>
        </w:rPr>
        <w:t xml:space="preserve">. </w:t>
      </w:r>
      <w:proofErr w:type="gramStart"/>
      <w:r>
        <w:rPr>
          <w:rFonts w:ascii="HelveticaNeueLT Std Med" w:hAnsi="HelveticaNeueLT Std Med"/>
        </w:rPr>
        <w:t>Paradisi artificiali" presenta per la prima volta l'ampia opera della pittrice tedesca che, dopo un successo pluriennale, si ritirò dalla scena artistica e trovò nei Grigioni la sua patria d'elezione</w:t>
      </w:r>
      <w:proofErr w:type="gramEnd"/>
      <w:r>
        <w:rPr>
          <w:rFonts w:ascii="HelveticaNeueLT Std Med" w:hAnsi="HelveticaNeueLT Std Med"/>
        </w:rPr>
        <w:t xml:space="preserve">. </w:t>
      </w:r>
    </w:p>
    <w:p w:rsidR="005D0EC2" w:rsidRDefault="005D0EC2" w:rsidP="00AC366A"/>
    <w:p w:rsidR="00991E97" w:rsidRPr="005A5FB9" w:rsidRDefault="005D0EC2" w:rsidP="00991E97">
      <w:pPr>
        <w:autoSpaceDE w:val="0"/>
        <w:autoSpaceDN w:val="0"/>
        <w:adjustRightInd w:val="0"/>
        <w:rPr>
          <w:rFonts w:ascii="Arial" w:hAnsi="Arial" w:cs="Arial"/>
          <w:szCs w:val="22"/>
        </w:rPr>
      </w:pPr>
      <w:r>
        <w:t xml:space="preserve">Dopo la sua formazione presso l'Accademia d'arte di Düsseldorf e un prolungato soggiorno in Italia, negli anni '80 Anne Loch (1946–2014) trovò grande riscontro quale pittrice di paesaggi e quadri floreali e le sue opere furono mostrate in numerose esposizioni e </w:t>
      </w:r>
      <w:proofErr w:type="gramStart"/>
      <w:r>
        <w:t>vennero</w:t>
      </w:r>
      <w:proofErr w:type="gramEnd"/>
      <w:r>
        <w:t xml:space="preserve"> ampiamente discusse. Nel 1988 si ritirò per </w:t>
      </w:r>
      <w:proofErr w:type="gramStart"/>
      <w:r>
        <w:t>14</w:t>
      </w:r>
      <w:proofErr w:type="gramEnd"/>
      <w:r>
        <w:t xml:space="preserve"> anni nei Grigioni, dove a Thusis trovò una nuova patria d'elezione. Il ritiro fu radicale sia nei confornti della scena artistica, sia nei confronti del nuovo ambiente. Senza farsi notare creò un ampio lavoro che si confronta con la natura, l'immagine del paesaggio nella pittura e il paradiso artificiale in tutta la sua fragile bellezza. Attraverso la scelta dei suoi motivi raggiunge sempre consapevolmente i limiti della gradevole piacevolezza e risveglia desideri ed emozioni. Al contempo, applicando una pittura veloce che crea distanza, rimette in discussione le patetiche formule e genera sempre attimi di disillusione.</w:t>
      </w:r>
    </w:p>
    <w:p w:rsidR="00991E97" w:rsidRDefault="005D0EC2" w:rsidP="005D0EC2">
      <w:r>
        <w:t xml:space="preserve">In seguito a un </w:t>
      </w:r>
      <w:proofErr w:type="gramStart"/>
      <w:r>
        <w:t>ulteriore</w:t>
      </w:r>
      <w:proofErr w:type="gramEnd"/>
      <w:r>
        <w:t xml:space="preserve"> soggiorno di undici anni in Germania, nel 2013 Anne Loch tornò nuovamente nei Grigioni, in Bregaglia, dove un anno dopo morì a seguito di una grave malattia.</w:t>
      </w:r>
    </w:p>
    <w:p w:rsidR="005D0EC2" w:rsidRDefault="00991E97" w:rsidP="00991E97">
      <w:r>
        <w:t xml:space="preserve">Il Museo d'arte dei Grigioni di Coira dedica all'artista un'ampia restrospettiva composta </w:t>
      </w:r>
      <w:proofErr w:type="gramStart"/>
      <w:r>
        <w:t>da</w:t>
      </w:r>
      <w:proofErr w:type="gramEnd"/>
      <w:r>
        <w:t xml:space="preserve"> gruppi di opere centrali. L'esposizione ricorda cosa cadde nell'oblio a seguito del suo ritiro, ma rappresenta soprattutto una scoperta: in quattro decenni Anne Loch ha creato un'immensa opera, che tuttavia il pubblico non ha </w:t>
      </w:r>
      <w:proofErr w:type="gramStart"/>
      <w:r>
        <w:t>praticamente</w:t>
      </w:r>
      <w:proofErr w:type="gramEnd"/>
      <w:r>
        <w:t xml:space="preserve"> mai visto. Ora </w:t>
      </w:r>
      <w:proofErr w:type="gramStart"/>
      <w:r>
        <w:t>viene</w:t>
      </w:r>
      <w:proofErr w:type="gramEnd"/>
      <w:r>
        <w:t xml:space="preserve"> presentata per la prima volta nella sua interezza.</w:t>
      </w:r>
    </w:p>
    <w:p w:rsidR="00150D33" w:rsidRDefault="00150D33" w:rsidP="00991E97"/>
    <w:p w:rsidR="00150D33" w:rsidRDefault="00150D33" w:rsidP="00150D33">
      <w:r>
        <w:t xml:space="preserve">In occasione dell'esposizione </w:t>
      </w:r>
      <w:proofErr w:type="gramStart"/>
      <w:r>
        <w:t>viene</w:t>
      </w:r>
      <w:proofErr w:type="gramEnd"/>
      <w:r>
        <w:t xml:space="preserve"> pubblicata da Scheidegger&amp;Spiess la prima monografia di Anne Loch con contributi di Stephan Kunz, Annelie Pohlen, Konrad Tobler, André Born e Albrecht Schnider. </w:t>
      </w:r>
    </w:p>
    <w:p w:rsidR="00AC1E0C" w:rsidRPr="00AC1E0C" w:rsidRDefault="00AC1E0C" w:rsidP="00991E97">
      <w:pPr>
        <w:rPr>
          <w:i/>
        </w:rPr>
      </w:pPr>
    </w:p>
    <w:p w:rsidR="00AC1E0C" w:rsidRDefault="00AC1E0C" w:rsidP="00991E97">
      <w:pPr>
        <w:rPr>
          <w:i/>
        </w:rPr>
      </w:pPr>
      <w:proofErr w:type="gramStart"/>
      <w:r>
        <w:rPr>
          <w:i/>
        </w:rPr>
        <w:t>"I miei motivi si sottraggono all'accesso estetico</w:t>
      </w:r>
      <w:proofErr w:type="gramEnd"/>
      <w:r>
        <w:rPr>
          <w:i/>
        </w:rPr>
        <w:t>. In questo modo non possono essere compresi. Rappresentano una sfida verso un'apertura.</w:t>
      </w:r>
      <w:proofErr w:type="gramStart"/>
      <w:r>
        <w:rPr>
          <w:i/>
        </w:rPr>
        <w:t>"</w:t>
      </w:r>
      <w:proofErr w:type="gramEnd"/>
      <w:r>
        <w:rPr>
          <w:i/>
        </w:rPr>
        <w:t xml:space="preserve"> Anne Loch (traduzione)</w:t>
      </w:r>
    </w:p>
    <w:p w:rsidR="00C76B1C" w:rsidRDefault="00C76B1C" w:rsidP="00991E97">
      <w:pPr>
        <w:rPr>
          <w:i/>
        </w:rPr>
      </w:pPr>
    </w:p>
    <w:p w:rsidR="00C76B1C" w:rsidRDefault="00C76B1C" w:rsidP="00991E97">
      <w:pPr>
        <w:rPr>
          <w:i/>
        </w:rPr>
      </w:pPr>
    </w:p>
    <w:p w:rsidR="005D78EE" w:rsidRPr="001E2EC1" w:rsidRDefault="005D78EE" w:rsidP="00991E97">
      <w:pPr>
        <w:rPr>
          <w:i/>
        </w:rPr>
      </w:pPr>
      <w:bookmarkStart w:id="0" w:name="_GoBack"/>
      <w:bookmarkEnd w:id="0"/>
    </w:p>
    <w:p w:rsidR="008810EE" w:rsidRDefault="008810EE" w:rsidP="005B006A"/>
    <w:p w:rsidR="005B006A" w:rsidRPr="00C76B1C" w:rsidRDefault="005B006A" w:rsidP="005B006A">
      <w:pPr>
        <w:rPr>
          <w:rFonts w:ascii="HelveticaNeueLT Std Med" w:hAnsi="HelveticaNeueLT Std Med"/>
        </w:rPr>
      </w:pPr>
      <w:r>
        <w:rPr>
          <w:rFonts w:ascii="HelveticaNeueLT Std Med" w:hAnsi="HelveticaNeueLT Std Med"/>
        </w:rPr>
        <w:lastRenderedPageBreak/>
        <w:t xml:space="preserve">Esposizioni personali Anne </w:t>
      </w:r>
      <w:proofErr w:type="spellStart"/>
      <w:r>
        <w:rPr>
          <w:rFonts w:ascii="HelveticaNeueLT Std Med" w:hAnsi="HelveticaNeueLT Std Med"/>
        </w:rPr>
        <w:t>Loch</w:t>
      </w:r>
      <w:proofErr w:type="spellEnd"/>
      <w:r>
        <w:rPr>
          <w:rFonts w:ascii="HelveticaNeueLT Std Med" w:hAnsi="HelveticaNeueLT Std Med"/>
        </w:rPr>
        <w:t xml:space="preserve"> (selezione)</w:t>
      </w:r>
    </w:p>
    <w:p w:rsidR="005B006A" w:rsidRPr="00AC1E0C" w:rsidRDefault="005B006A" w:rsidP="005B006A">
      <w:pPr>
        <w:autoSpaceDE w:val="0"/>
        <w:autoSpaceDN w:val="0"/>
        <w:adjustRightInd w:val="0"/>
      </w:pPr>
      <w:r>
        <w:t>1981 Goethe Institut, Napoli</w:t>
      </w:r>
    </w:p>
    <w:p w:rsidR="005B006A" w:rsidRPr="00AC1E0C" w:rsidRDefault="005B006A" w:rsidP="005B006A">
      <w:pPr>
        <w:autoSpaceDE w:val="0"/>
        <w:autoSpaceDN w:val="0"/>
        <w:adjustRightInd w:val="0"/>
      </w:pPr>
      <w:r>
        <w:t>1983 Galerie Ascan Crone, Amburgo</w:t>
      </w:r>
    </w:p>
    <w:p w:rsidR="005B006A" w:rsidRPr="005B006A" w:rsidRDefault="005B006A" w:rsidP="005B006A">
      <w:pPr>
        <w:autoSpaceDE w:val="0"/>
        <w:autoSpaceDN w:val="0"/>
        <w:adjustRightInd w:val="0"/>
      </w:pPr>
      <w:r>
        <w:t>1986 Galerie Monika Sprüth, Colonia / Galerie Ascan Crone, Amburgo</w:t>
      </w:r>
    </w:p>
    <w:p w:rsidR="005B006A" w:rsidRPr="005B006A" w:rsidRDefault="005B006A" w:rsidP="005B006A">
      <w:pPr>
        <w:autoSpaceDE w:val="0"/>
        <w:autoSpaceDN w:val="0"/>
        <w:adjustRightInd w:val="0"/>
      </w:pPr>
      <w:r>
        <w:t xml:space="preserve">         Galerie van Krimpten, Amsterdam</w:t>
      </w:r>
    </w:p>
    <w:p w:rsidR="005B006A" w:rsidRPr="005B006A" w:rsidRDefault="005B006A" w:rsidP="005B006A">
      <w:pPr>
        <w:autoSpaceDE w:val="0"/>
        <w:autoSpaceDN w:val="0"/>
        <w:adjustRightInd w:val="0"/>
      </w:pPr>
      <w:r>
        <w:t xml:space="preserve">1987 Galerie Friedrich, Berna / Neuer Aachener Kunstverein, Aachen </w:t>
      </w:r>
    </w:p>
    <w:p w:rsidR="005B006A" w:rsidRPr="005B006A" w:rsidRDefault="005B006A" w:rsidP="005B006A">
      <w:pPr>
        <w:autoSpaceDE w:val="0"/>
        <w:autoSpaceDN w:val="0"/>
        <w:adjustRightInd w:val="0"/>
      </w:pPr>
      <w:r>
        <w:t>1988 Bonner Kunstverein, Bonn / Kunstraum Wuppertal, Wuppertal</w:t>
      </w:r>
    </w:p>
    <w:p w:rsidR="005B006A" w:rsidRPr="005B006A" w:rsidRDefault="005B006A" w:rsidP="005B006A">
      <w:pPr>
        <w:autoSpaceDE w:val="0"/>
        <w:autoSpaceDN w:val="0"/>
        <w:adjustRightInd w:val="0"/>
      </w:pPr>
      <w:r>
        <w:t xml:space="preserve">         Galerie Monika Sprüth, Colonia / Galerie Friedrich, Berna</w:t>
      </w:r>
    </w:p>
    <w:p w:rsidR="005B006A" w:rsidRPr="005B006A" w:rsidRDefault="005B006A" w:rsidP="005B006A">
      <w:pPr>
        <w:autoSpaceDE w:val="0"/>
        <w:autoSpaceDN w:val="0"/>
        <w:adjustRightInd w:val="0"/>
      </w:pPr>
      <w:r>
        <w:t>1989 Galerie Ascan Crone, Amburgo / Galerie van Krimpten, Amsterdam</w:t>
      </w:r>
    </w:p>
    <w:p w:rsidR="005B006A" w:rsidRPr="005B006A" w:rsidRDefault="005B006A" w:rsidP="005B006A">
      <w:pPr>
        <w:autoSpaceDE w:val="0"/>
        <w:autoSpaceDN w:val="0"/>
        <w:adjustRightInd w:val="0"/>
      </w:pPr>
      <w:r>
        <w:t xml:space="preserve">         Galerie Monika Sprüth, Colonia</w:t>
      </w:r>
    </w:p>
    <w:p w:rsidR="005B006A" w:rsidRPr="005B006A" w:rsidRDefault="005B006A" w:rsidP="005B006A">
      <w:pPr>
        <w:autoSpaceDE w:val="0"/>
        <w:autoSpaceDN w:val="0"/>
        <w:adjustRightInd w:val="0"/>
      </w:pPr>
      <w:r>
        <w:t xml:space="preserve">1990 Galerie Monika Sprüth, Colonia / Galerie Friedrich, Berna </w:t>
      </w:r>
    </w:p>
    <w:p w:rsidR="005B006A" w:rsidRPr="005B006A" w:rsidRDefault="005B006A" w:rsidP="005B006A">
      <w:pPr>
        <w:autoSpaceDE w:val="0"/>
        <w:autoSpaceDN w:val="0"/>
        <w:adjustRightInd w:val="0"/>
      </w:pPr>
      <w:r>
        <w:t>1991 Galleria Toselli, Milano</w:t>
      </w:r>
    </w:p>
    <w:p w:rsidR="005B006A" w:rsidRPr="005B006A" w:rsidRDefault="005B006A" w:rsidP="005B006A">
      <w:pPr>
        <w:autoSpaceDE w:val="0"/>
        <w:autoSpaceDN w:val="0"/>
        <w:adjustRightInd w:val="0"/>
      </w:pPr>
      <w:r>
        <w:t>1992 Kunsthalle, Innsbruck</w:t>
      </w:r>
    </w:p>
    <w:p w:rsidR="005B006A" w:rsidRPr="005B006A" w:rsidRDefault="005B006A" w:rsidP="005B006A">
      <w:pPr>
        <w:autoSpaceDE w:val="0"/>
        <w:autoSpaceDN w:val="0"/>
        <w:adjustRightInd w:val="0"/>
      </w:pPr>
      <w:r>
        <w:t>1993 Galerie Friedrich, Berna / Galleria Toselli, Milano</w:t>
      </w:r>
    </w:p>
    <w:p w:rsidR="005B006A" w:rsidRPr="005B006A" w:rsidRDefault="005B006A" w:rsidP="005B006A">
      <w:pPr>
        <w:autoSpaceDE w:val="0"/>
        <w:autoSpaceDN w:val="0"/>
        <w:adjustRightInd w:val="0"/>
      </w:pPr>
      <w:r>
        <w:t>1994 Galerie Monika Sprüth, Colonia</w:t>
      </w:r>
    </w:p>
    <w:p w:rsidR="005B006A" w:rsidRPr="005B006A" w:rsidRDefault="005B006A" w:rsidP="005B006A">
      <w:pPr>
        <w:autoSpaceDE w:val="0"/>
        <w:autoSpaceDN w:val="0"/>
        <w:adjustRightInd w:val="0"/>
      </w:pPr>
      <w:r>
        <w:t>1996 Galerie Friedrich, Berna</w:t>
      </w:r>
    </w:p>
    <w:p w:rsidR="005B006A" w:rsidRPr="005B006A" w:rsidRDefault="005B006A" w:rsidP="005B006A">
      <w:pPr>
        <w:autoSpaceDE w:val="0"/>
        <w:autoSpaceDN w:val="0"/>
        <w:adjustRightInd w:val="0"/>
      </w:pPr>
      <w:r>
        <w:t>1997 Galerie Monika Sprüth, Colonia</w:t>
      </w:r>
    </w:p>
    <w:p w:rsidR="005B006A" w:rsidRPr="005B006A" w:rsidRDefault="005B006A" w:rsidP="005B006A">
      <w:pPr>
        <w:autoSpaceDE w:val="0"/>
        <w:autoSpaceDN w:val="0"/>
        <w:adjustRightInd w:val="0"/>
      </w:pPr>
      <w:r>
        <w:t>1998 Galerie Friedrich, Berna</w:t>
      </w:r>
    </w:p>
    <w:p w:rsidR="00991E97" w:rsidRDefault="00991E97" w:rsidP="00991E97"/>
    <w:p w:rsidR="008810EE" w:rsidRDefault="00FE6832" w:rsidP="00991E97">
      <w:pPr>
        <w:rPr>
          <w:rFonts w:ascii="HelveticaNeueLT Std Med" w:hAnsi="HelveticaNeueLT Std Med"/>
        </w:rPr>
      </w:pPr>
      <w:r>
        <w:rPr>
          <w:rFonts w:ascii="HelveticaNeueLT Std Med" w:hAnsi="HelveticaNeueLT Std Med"/>
        </w:rPr>
        <w:t>Conferenza stampa</w:t>
      </w:r>
    </w:p>
    <w:p w:rsidR="00FE6832" w:rsidRPr="008810EE" w:rsidRDefault="005D78EE" w:rsidP="00991E97">
      <w:pPr>
        <w:rPr>
          <w:rFonts w:ascii="HelveticaNeueLT Std Med" w:hAnsi="HelveticaNeueLT Std Med"/>
        </w:rPr>
      </w:pPr>
      <w:r>
        <w:t>giovedì 23 febbraio 2017, ore 11</w:t>
      </w:r>
      <w:r w:rsidR="00FE6832">
        <w:t>.00</w:t>
      </w:r>
    </w:p>
    <w:p w:rsidR="00BE0BE7" w:rsidRDefault="00BE0BE7" w:rsidP="00991E97">
      <w:pPr>
        <w:autoSpaceDE w:val="0"/>
        <w:autoSpaceDN w:val="0"/>
        <w:adjustRightInd w:val="0"/>
      </w:pPr>
    </w:p>
    <w:p w:rsidR="008810EE" w:rsidRDefault="00BE0BE7" w:rsidP="00BE0BE7">
      <w:pPr>
        <w:rPr>
          <w:rFonts w:ascii="HelveticaNeueLT Std Med" w:hAnsi="HelveticaNeueLT Std Med"/>
        </w:rPr>
      </w:pPr>
      <w:proofErr w:type="gramStart"/>
      <w:r>
        <w:rPr>
          <w:rFonts w:ascii="HelveticaNeueLT Std Med" w:hAnsi="HelveticaNeueLT Std Med"/>
        </w:rPr>
        <w:t>Vernissage</w:t>
      </w:r>
      <w:proofErr w:type="gramEnd"/>
    </w:p>
    <w:p w:rsidR="00BE0BE7" w:rsidRDefault="00BE0BE7" w:rsidP="00BE0BE7">
      <w:r>
        <w:t>venerdì 24 febbraio 2017, ore 18.00</w:t>
      </w:r>
    </w:p>
    <w:p w:rsidR="005D78EE" w:rsidRPr="008810EE" w:rsidRDefault="005D78EE" w:rsidP="00BE0BE7">
      <w:pPr>
        <w:rPr>
          <w:rFonts w:ascii="HelveticaNeueLT Std Med" w:hAnsi="HelveticaNeueLT Std Med"/>
        </w:rPr>
      </w:pPr>
      <w:r>
        <w:t>Introduzione: Stephan Kunz, direttore del Museo d'arte dei Grigioni</w:t>
      </w:r>
    </w:p>
    <w:p w:rsidR="00BE0BE7" w:rsidRDefault="00BE0BE7" w:rsidP="00BE0BE7">
      <w:pPr>
        <w:rPr>
          <w:b/>
        </w:rPr>
      </w:pPr>
    </w:p>
    <w:p w:rsidR="008810EE" w:rsidRDefault="00BE0BE7" w:rsidP="00BE0BE7">
      <w:pPr>
        <w:rPr>
          <w:rFonts w:ascii="HelveticaNeueLT Std Med" w:hAnsi="HelveticaNeueLT Std Med"/>
        </w:rPr>
      </w:pPr>
      <w:r>
        <w:rPr>
          <w:rFonts w:ascii="HelveticaNeueLT Std Med" w:hAnsi="HelveticaNeueLT Std Med"/>
        </w:rPr>
        <w:t>Esposizione</w:t>
      </w:r>
      <w:proofErr w:type="gramStart"/>
      <w:r w:rsidR="008810EE">
        <w:rPr>
          <w:rFonts w:ascii="HelveticaNeueLT Std Med" w:hAnsi="HelveticaNeueLT Std Med"/>
        </w:rPr>
        <w:t xml:space="preserve">   </w:t>
      </w:r>
      <w:proofErr w:type="gramEnd"/>
    </w:p>
    <w:p w:rsidR="00BE0BE7" w:rsidRPr="008810EE" w:rsidRDefault="00BE0BE7" w:rsidP="00BE0BE7">
      <w:pPr>
        <w:rPr>
          <w:rFonts w:ascii="HelveticaNeueLT Std Med" w:hAnsi="HelveticaNeueLT Std Med"/>
        </w:rPr>
      </w:pPr>
      <w:r>
        <w:t>25 febbraio – 7 maggio 2017</w:t>
      </w:r>
    </w:p>
    <w:p w:rsidR="00BE0BE7" w:rsidRDefault="00BE0BE7" w:rsidP="00BE0BE7">
      <w:r>
        <w:t xml:space="preserve">martedì – domenica ore </w:t>
      </w:r>
      <w:proofErr w:type="gramStart"/>
      <w:r>
        <w:t>10.00-17.00</w:t>
      </w:r>
      <w:proofErr w:type="gramEnd"/>
      <w:r w:rsidR="001070CE">
        <w:br/>
      </w:r>
      <w:proofErr w:type="spellStart"/>
      <w:r w:rsidR="001070CE">
        <w:t>giovedi</w:t>
      </w:r>
      <w:proofErr w:type="spellEnd"/>
      <w:r w:rsidR="001070CE">
        <w:t xml:space="preserve"> </w:t>
      </w:r>
      <w:proofErr w:type="gramStart"/>
      <w:r w:rsidR="001070CE">
        <w:t>10.00-20.00</w:t>
      </w:r>
      <w:proofErr w:type="gramEnd"/>
    </w:p>
    <w:p w:rsidR="00BE0BE7" w:rsidRDefault="00BE0BE7" w:rsidP="00BE0BE7"/>
    <w:p w:rsidR="00BE0BE7" w:rsidRDefault="00B8248C" w:rsidP="00BE0BE7">
      <w:r>
        <w:rPr>
          <w:rFonts w:ascii="HelveticaNeueLT Std Med" w:hAnsi="HelveticaNeueLT Std Med"/>
        </w:rPr>
        <w:t xml:space="preserve">Visite guidate pubbliche </w:t>
      </w:r>
      <w:r>
        <w:rPr>
          <w:rFonts w:ascii="HelveticaNeueLT Std Med" w:hAnsi="HelveticaNeueLT Std Med"/>
        </w:rPr>
        <w:br/>
      </w:r>
      <w:r>
        <w:t>giovedì 02.03./23.03./30.03./27.04</w:t>
      </w:r>
      <w:proofErr w:type="gramStart"/>
      <w:r>
        <w:t>.,</w:t>
      </w:r>
      <w:proofErr w:type="gramEnd"/>
      <w:r>
        <w:t xml:space="preserve"> ore 18.00</w:t>
      </w:r>
    </w:p>
    <w:p w:rsidR="00BE0BE7" w:rsidRDefault="00BE0BE7" w:rsidP="005B006A">
      <w:proofErr w:type="gramStart"/>
      <w:r>
        <w:t>domenica</w:t>
      </w:r>
      <w:proofErr w:type="gramEnd"/>
      <w:r>
        <w:t xml:space="preserve"> 26.02./19.03./09.04./07.05., ore 11.00</w:t>
      </w:r>
    </w:p>
    <w:p w:rsidR="005B006A" w:rsidRPr="005B006A" w:rsidRDefault="005B006A" w:rsidP="005B006A"/>
    <w:p w:rsidR="00BE0BE7" w:rsidRPr="00C76B1C" w:rsidRDefault="00BE0BE7" w:rsidP="00BE0BE7">
      <w:pPr>
        <w:pStyle w:val="AGruss"/>
        <w:tabs>
          <w:tab w:val="left" w:pos="5840"/>
        </w:tabs>
        <w:spacing w:line="283" w:lineRule="exact"/>
        <w:rPr>
          <w:rFonts w:ascii="HelveticaNeueLT Std Med" w:eastAsiaTheme="minorEastAsia" w:hAnsi="HelveticaNeueLT Std Med" w:cstheme="minorBidi"/>
          <w:szCs w:val="24"/>
        </w:rPr>
      </w:pPr>
      <w:proofErr w:type="gramStart"/>
      <w:r w:rsidRPr="00C76B1C">
        <w:rPr>
          <w:rFonts w:ascii="HelveticaNeueLT Std Med" w:eastAsiaTheme="minorEastAsia" w:hAnsi="HelveticaNeueLT Std Med" w:cstheme="minorBidi"/>
          <w:szCs w:val="24"/>
        </w:rPr>
        <w:t>Contatto</w:t>
      </w:r>
      <w:proofErr w:type="gramEnd"/>
      <w:r w:rsidRPr="00C76B1C">
        <w:rPr>
          <w:rFonts w:ascii="HelveticaNeueLT Std Med" w:eastAsiaTheme="minorEastAsia" w:hAnsi="HelveticaNeueLT Std Med" w:cstheme="minorBidi"/>
          <w:szCs w:val="24"/>
        </w:rPr>
        <w:t xml:space="preserve"> media: </w:t>
      </w:r>
    </w:p>
    <w:p w:rsidR="00BE0BE7" w:rsidRPr="009921BD" w:rsidRDefault="008810EE" w:rsidP="00BE0BE7">
      <w:pPr>
        <w:spacing w:line="240" w:lineRule="auto"/>
        <w:ind w:right="-404"/>
        <w:rPr>
          <w:rFonts w:cs="Arial"/>
        </w:rPr>
      </w:pPr>
      <w:r>
        <w:t xml:space="preserve">Stephan Kunz, </w:t>
      </w:r>
      <w:r w:rsidR="00BE0BE7">
        <w:t xml:space="preserve">Direttore del Museo d'arte dei Grigioni </w:t>
      </w:r>
      <w:r w:rsidR="00BE0BE7">
        <w:tab/>
      </w:r>
      <w:r w:rsidR="00BE0BE7">
        <w:tab/>
      </w:r>
    </w:p>
    <w:p w:rsidR="00FE6832" w:rsidRPr="00034574" w:rsidRDefault="00034574" w:rsidP="00034574">
      <w:pPr>
        <w:spacing w:line="240" w:lineRule="auto"/>
        <w:ind w:right="-404"/>
      </w:pPr>
      <w:r>
        <w:t xml:space="preserve">T +41 81 257 28 68, </w:t>
      </w:r>
      <w:hyperlink r:id="rId9">
        <w:r w:rsidR="001E2EC1" w:rsidRPr="00034574">
          <w:t>stephan.kunz@bkm.gr.ch</w:t>
        </w:r>
      </w:hyperlink>
    </w:p>
    <w:sectPr w:rsidR="00FE6832" w:rsidRPr="00034574" w:rsidSect="00AC366A">
      <w:headerReference w:type="even" r:id="rId10"/>
      <w:headerReference w:type="default" r:id="rId11"/>
      <w:footerReference w:type="even" r:id="rId12"/>
      <w:footerReference w:type="default" r:id="rId13"/>
      <w:headerReference w:type="first" r:id="rId14"/>
      <w:footerReference w:type="first" r:id="rId15"/>
      <w:pgSz w:w="11900" w:h="16840"/>
      <w:pgMar w:top="4111" w:right="851" w:bottom="1418" w:left="238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6A" w:rsidRDefault="00D9076A" w:rsidP="000C77F5">
      <w:r>
        <w:separator/>
      </w:r>
    </w:p>
    <w:p w:rsidR="00D9076A" w:rsidRDefault="00D9076A"/>
    <w:p w:rsidR="00D9076A" w:rsidRDefault="00D9076A"/>
    <w:p w:rsidR="00D9076A" w:rsidRDefault="00D9076A"/>
    <w:p w:rsidR="00D9076A" w:rsidRDefault="00D9076A"/>
  </w:endnote>
  <w:endnote w:type="continuationSeparator" w:id="0">
    <w:p w:rsidR="00D9076A" w:rsidRDefault="00D9076A" w:rsidP="000C77F5">
      <w:r>
        <w:continuationSeparator/>
      </w:r>
    </w:p>
    <w:p w:rsidR="00D9076A" w:rsidRDefault="00D9076A"/>
    <w:p w:rsidR="00D9076A" w:rsidRDefault="00D9076A"/>
    <w:p w:rsidR="00D9076A" w:rsidRDefault="00D9076A"/>
    <w:p w:rsidR="00D9076A" w:rsidRDefault="00D9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Roma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55 Helvetica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rsidP="00EC00F6">
    <w:pPr>
      <w:pStyle w:val="Fuzeile"/>
    </w:pPr>
  </w:p>
  <w:p w:rsidR="000A1A4D" w:rsidRDefault="000A1A4D"/>
  <w:p w:rsidR="000A1A4D" w:rsidRDefault="000A1A4D"/>
  <w:p w:rsidR="000A1A4D" w:rsidRDefault="000A1A4D"/>
  <w:p w:rsidR="000A1A4D" w:rsidRDefault="000A1A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AC1E0C" w:rsidRDefault="00C76B1C" w:rsidP="00AC366A">
    <w:pPr>
      <w:pStyle w:val="Fuzeile"/>
    </w:pPr>
    <w:r>
      <w:rPr>
        <w:noProof/>
        <w:lang w:val="de-CH" w:eastAsia="de-CH" w:bidi="ar-SA"/>
      </w:rPr>
      <w:drawing>
        <wp:anchor distT="0" distB="0" distL="114300" distR="114300" simplePos="0" relativeHeight="251669504" behindDoc="1" locked="0" layoutInCell="1" allowOverlap="1" wp14:anchorId="5C53D1A1" wp14:editId="169DF86A">
          <wp:simplePos x="0" y="0"/>
          <wp:positionH relativeFrom="column">
            <wp:posOffset>-1299210</wp:posOffset>
          </wp:positionH>
          <wp:positionV relativeFrom="page">
            <wp:posOffset>9407230</wp:posOffset>
          </wp:positionV>
          <wp:extent cx="1562986" cy="488881"/>
          <wp:effectExtent l="0" t="0" r="0" b="6985"/>
          <wp:wrapNone/>
          <wp:docPr id="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986" cy="488881"/>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r>
      <w:t>Bündner Kunstmuseum Chur</w:t>
    </w:r>
    <w:proofErr w:type="gramStart"/>
    <w:r>
      <w:t xml:space="preserve">  </w:t>
    </w:r>
    <w:proofErr w:type="spellStart"/>
    <w:proofErr w:type="gramEnd"/>
    <w:r w:rsidR="000A1A4D">
      <w:t>Museum</w:t>
    </w:r>
    <w:proofErr w:type="spellEnd"/>
    <w:r w:rsidR="000A1A4D">
      <w:t xml:space="preserve"> d’art dal </w:t>
    </w:r>
    <w:proofErr w:type="spellStart"/>
    <w:r w:rsidR="000A1A4D">
      <w:t>Grischun</w:t>
    </w:r>
    <w:proofErr w:type="spellEnd"/>
    <w:r w:rsidR="000A1A4D">
      <w:t xml:space="preserve"> Cuira  Museo d’arte dei Grigioni Coira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AC1E0C" w:rsidRDefault="0047426B" w:rsidP="00AC366A">
    <w:pPr>
      <w:pStyle w:val="Fuzeile"/>
    </w:pPr>
    <w:r>
      <w:rPr>
        <w:noProof/>
        <w:lang w:val="de-CH" w:eastAsia="de-CH" w:bidi="ar-SA"/>
      </w:rPr>
      <w:drawing>
        <wp:anchor distT="0" distB="0" distL="114300" distR="114300" simplePos="0" relativeHeight="251661312" behindDoc="1" locked="0" layoutInCell="1" allowOverlap="1" wp14:anchorId="367FEF82" wp14:editId="65140F1D">
          <wp:simplePos x="0" y="0"/>
          <wp:positionH relativeFrom="column">
            <wp:posOffset>-1298738</wp:posOffset>
          </wp:positionH>
          <wp:positionV relativeFrom="page">
            <wp:posOffset>9417862</wp:posOffset>
          </wp:positionV>
          <wp:extent cx="1562986" cy="489440"/>
          <wp:effectExtent l="0" t="0" r="0" b="6350"/>
          <wp:wrapNone/>
          <wp:docPr id="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986" cy="489440"/>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r w:rsidR="00C76B1C">
      <w:t>Bündner Kunstmuseum Chur</w:t>
    </w:r>
    <w:proofErr w:type="gramStart"/>
    <w:r w:rsidR="00C76B1C">
      <w:t xml:space="preserve">  </w:t>
    </w:r>
    <w:proofErr w:type="spellStart"/>
    <w:proofErr w:type="gramEnd"/>
    <w:r>
      <w:t>Museum</w:t>
    </w:r>
    <w:proofErr w:type="spellEnd"/>
    <w:r>
      <w:t xml:space="preserve"> d’art dal </w:t>
    </w:r>
    <w:proofErr w:type="spellStart"/>
    <w:r>
      <w:t>Grischun</w:t>
    </w:r>
    <w:proofErr w:type="spellEnd"/>
    <w:r>
      <w:t xml:space="preserve"> Cuira  Museo d’arte dei Grigioni Coira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6A" w:rsidRDefault="00D9076A" w:rsidP="000C77F5">
      <w:r>
        <w:separator/>
      </w:r>
    </w:p>
    <w:p w:rsidR="00D9076A" w:rsidRDefault="00D9076A"/>
    <w:p w:rsidR="00D9076A" w:rsidRDefault="00D9076A"/>
    <w:p w:rsidR="00D9076A" w:rsidRDefault="00D9076A"/>
    <w:p w:rsidR="00D9076A" w:rsidRDefault="00D9076A"/>
  </w:footnote>
  <w:footnote w:type="continuationSeparator" w:id="0">
    <w:p w:rsidR="00D9076A" w:rsidRDefault="00D9076A" w:rsidP="000C77F5">
      <w:r>
        <w:continuationSeparator/>
      </w:r>
    </w:p>
    <w:p w:rsidR="00D9076A" w:rsidRDefault="00D9076A"/>
    <w:p w:rsidR="00D9076A" w:rsidRDefault="00D9076A"/>
    <w:p w:rsidR="00D9076A" w:rsidRDefault="00D9076A"/>
    <w:p w:rsidR="00D9076A" w:rsidRDefault="00D90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p w:rsidR="000A1A4D" w:rsidRDefault="000A1A4D"/>
  <w:p w:rsidR="000A1A4D" w:rsidRDefault="000A1A4D"/>
  <w:p w:rsidR="000A1A4D" w:rsidRDefault="000A1A4D"/>
  <w:p w:rsidR="000A1A4D" w:rsidRDefault="000A1A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5E576E" w:rsidRDefault="000A1A4D" w:rsidP="005E576E">
    <w:r>
      <w:rPr>
        <w:noProof/>
        <w:lang w:val="de-CH" w:eastAsia="de-CH" w:bidi="ar-SA"/>
      </w:rPr>
      <mc:AlternateContent>
        <mc:Choice Requires="wps">
          <w:drawing>
            <wp:anchor distT="0" distB="0" distL="114300" distR="114300" simplePos="0" relativeHeight="251664384" behindDoc="0" locked="0" layoutInCell="1" allowOverlap="1" wp14:anchorId="763221F5" wp14:editId="7C4DA43E">
              <wp:simplePos x="0" y="0"/>
              <wp:positionH relativeFrom="rightMargin">
                <wp:posOffset>-540385</wp:posOffset>
              </wp:positionH>
              <wp:positionV relativeFrom="page">
                <wp:posOffset>1871980</wp:posOffset>
              </wp:positionV>
              <wp:extent cx="571500" cy="179070"/>
              <wp:effectExtent l="0" t="0" r="12700" b="24130"/>
              <wp:wrapNone/>
              <wp:docPr id="8" name="Textfeld 8"/>
              <wp:cNvGraphicFramePr/>
              <a:graphic xmlns:a="http://schemas.openxmlformats.org/drawingml/2006/main">
                <a:graphicData uri="http://schemas.microsoft.com/office/word/2010/wordprocessingShape">
                  <wps:wsp>
                    <wps:cNvSpPr txBox="1"/>
                    <wps:spPr>
                      <a:xfrm>
                        <a:off x="0" y="0"/>
                        <a:ext cx="571500" cy="179070"/>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5D78EE">
                            <w:rPr>
                              <w:rStyle w:val="Seitenzahl"/>
                              <w:noProof/>
                              <w:sz w:val="18"/>
                            </w:rPr>
                            <w:t>2</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5D78EE">
                            <w:rPr>
                              <w:rStyle w:val="Seitenzahl"/>
                              <w:noProof/>
                              <w:sz w:val="18"/>
                            </w:rPr>
                            <w:t>2</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42.55pt;margin-top:147.4pt;width:45pt;height:14.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" filled="f" stroked="f">
              <v:textbox style="mso-fit-shape-to-text:t" inset="6e-5mm,0,0,0">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5D78EE">
                      <w:rPr>
                        <w:rStyle w:val="Seitenzahl"/>
                        <w:noProof/>
                        <w:sz w:val="18"/>
                      </w:rPr>
                      <w:t>2</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5D78EE">
                      <w:rPr>
                        <w:rStyle w:val="Seitenzahl"/>
                        <w:noProof/>
                        <w:sz w:val="18"/>
                      </w:rPr>
                      <w:t>2</w:t>
                    </w:r>
                    <w:r w:rsidRPr="005D4BF1">
                      <w:rPr>
                        <w:rStyle w:val="Seitenzahl"/>
                        <w:sz w:val="18"/>
                      </w:rPr>
                      <w:fldChar w:fldCharType="end"/>
                    </w:r>
                  </w:p>
                </w:txbxContent>
              </v:textbox>
              <w10:wrap anchorx="margin" anchory="page"/>
            </v:shape>
          </w:pict>
        </mc:Fallback>
      </mc:AlternateContent>
    </w:r>
    <w:r>
      <w:rPr>
        <w:rFonts w:hint="eastAsia"/>
        <w:noProof/>
        <w:lang w:val="de-CH" w:eastAsia="de-CH" w:bidi="ar-SA"/>
      </w:rPr>
      <w:drawing>
        <wp:anchor distT="0" distB="0" distL="114300" distR="114300" simplePos="0" relativeHeight="251658240" behindDoc="1" locked="0" layoutInCell="1" allowOverlap="1" wp14:anchorId="49A2E279" wp14:editId="08D710DB">
          <wp:simplePos x="0" y="0"/>
          <wp:positionH relativeFrom="page">
            <wp:posOffset>215900</wp:posOffset>
          </wp:positionH>
          <wp:positionV relativeFrom="page">
            <wp:posOffset>252095</wp:posOffset>
          </wp:positionV>
          <wp:extent cx="1094105" cy="939800"/>
          <wp:effectExtent l="0" t="0" r="0" b="0"/>
          <wp:wrapNone/>
          <wp:docPr id="2" name="Bild 9" descr="MacHD:Users:lehrling2:Desktop:PC60598-WordTemplate:BKC_Templates_1_Teil:Links:Logo_BKC_Museum_schwa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39800"/>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97461" w:rsidP="005B46E5">
    <w:pPr>
      <w:spacing w:before="100"/>
      <w:ind w:left="-2041"/>
    </w:pPr>
    <w:r>
      <w:rPr>
        <w:rFonts w:hint="eastAsia"/>
        <w:noProof/>
        <w:lang w:val="de-CH" w:eastAsia="de-CH" w:bidi="ar-SA"/>
      </w:rPr>
      <w:drawing>
        <wp:anchor distT="0" distB="0" distL="114300" distR="114300" simplePos="0" relativeHeight="251660288" behindDoc="1" locked="0" layoutInCell="1" allowOverlap="1" wp14:anchorId="3DAE4D51" wp14:editId="62D8F943">
          <wp:simplePos x="0" y="0"/>
          <wp:positionH relativeFrom="page">
            <wp:posOffset>214979</wp:posOffset>
          </wp:positionH>
          <wp:positionV relativeFrom="page">
            <wp:posOffset>254287</wp:posOffset>
          </wp:positionV>
          <wp:extent cx="1091565" cy="939695"/>
          <wp:effectExtent l="0" t="0" r="0" b="0"/>
          <wp:wrapNone/>
          <wp:docPr id="3"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1565" cy="939695"/>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r>
      <w:rPr>
        <w:rFonts w:hint="eastAsia"/>
        <w:noProof/>
        <w:lang w:val="de-CH" w:eastAsia="de-CH" w:bidi="ar-SA"/>
      </w:rPr>
      <mc:AlternateContent>
        <mc:Choice Requires="wps">
          <w:drawing>
            <wp:anchor distT="0" distB="0" distL="114300" distR="114300" simplePos="0" relativeHeight="251665408" behindDoc="0" locked="0" layoutInCell="1" allowOverlap="1" wp14:anchorId="38DF5B34" wp14:editId="6BBAA7E3">
              <wp:simplePos x="0" y="0"/>
              <wp:positionH relativeFrom="page">
                <wp:posOffset>215900</wp:posOffset>
              </wp:positionH>
              <wp:positionV relativeFrom="page">
                <wp:posOffset>1260475</wp:posOffset>
              </wp:positionV>
              <wp:extent cx="5296535" cy="269875"/>
              <wp:effectExtent l="0" t="0" r="12065" b="9525"/>
              <wp:wrapNone/>
              <wp:docPr id="11" name="Textfeld 11"/>
              <wp:cNvGraphicFramePr/>
              <a:graphic xmlns:a="http://schemas.openxmlformats.org/drawingml/2006/main">
                <a:graphicData uri="http://schemas.microsoft.com/office/word/2010/wordprocessingShape">
                  <wps:wsp>
                    <wps:cNvSpPr txBox="1"/>
                    <wps:spPr>
                      <a:xfrm>
                        <a:off x="0" y="0"/>
                        <a:ext cx="5296535" cy="269875"/>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7560F9">
                          <w:pPr>
                            <w:pStyle w:val="Kopfzeilentext"/>
                          </w:pPr>
                          <w:r>
                            <w:t xml:space="preserve">Museo d'arte dei Grigioni Coira, Bahnhofstrasse 35, 7000 Coira, +41 </w:t>
                          </w:r>
                          <w:proofErr w:type="gramStart"/>
                          <w:r>
                            <w:t>81</w:t>
                          </w:r>
                          <w:proofErr w:type="gramEnd"/>
                          <w:r>
                            <w:t xml:space="preserve"> 257 28 70</w:t>
                          </w:r>
                          <w:r>
                            <w:br/>
                            <w:t xml:space="preserve">info@bkm.gr.ch, </w:t>
                          </w:r>
                          <w:proofErr w:type="gramStart"/>
                          <w:r>
                            <w:t>buendner-kunstmuseum.ch</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11" o:spid="_x0000_s1028" type="#_x0000_t202" style="position:absolute;left:0;text-align:left;margin-left:17pt;margin-top:99.25pt;width:417.0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" filled="f" stroked="f">
              <v:textbox inset="0,0,0,0">
                <w:txbxContent>
                  <w:p w:rsidR="000A1A4D" w:rsidRPr="005D4BF1" w:rsidRDefault="000A1A4D" w:rsidP="007560F9">
                    <w:pPr>
                      <w:pStyle w:val="Kopfzeilentext"/>
                    </w:pPr>
                    <w:r>
                      <w:t>Museo d'arte dei Grigioni Coira, Bahnhofstrasse 35, 7000 Coira, +41 81 257 28 70</w:t>
                    </w:r>
                    <w:r>
                      <w:br/>
                    </w:r>
                    <w:r>
                      <w:t>info@bkm.gr.ch, buendner-kunstmuseum.ch</w:t>
                    </w:r>
                  </w:p>
                </w:txbxContent>
              </v:textbox>
              <w10:wrap xmlns:w10="urn:schemas-microsoft-com:office:word" anchorx="page" anchory="page"/>
            </v:shape>
          </w:pict>
        </mc:Fallback>
      </mc:AlternateContent>
    </w:r>
    <w:r>
      <w:rPr>
        <w:noProof/>
        <w:lang w:val="de-CH" w:eastAsia="de-CH" w:bidi="ar-SA"/>
      </w:rPr>
      <mc:AlternateContent>
        <mc:Choice Requires="wps">
          <w:drawing>
            <wp:anchor distT="0" distB="0" distL="114300" distR="114300" simplePos="0" relativeHeight="251667456" behindDoc="0" locked="0" layoutInCell="1" allowOverlap="1" wp14:anchorId="72C7B309" wp14:editId="722C5EF8">
              <wp:simplePos x="0" y="0"/>
              <wp:positionH relativeFrom="rightMargin">
                <wp:posOffset>-540385</wp:posOffset>
              </wp:positionH>
              <wp:positionV relativeFrom="page">
                <wp:posOffset>1871980</wp:posOffset>
              </wp:positionV>
              <wp:extent cx="522605" cy="179070"/>
              <wp:effectExtent l="0" t="0" r="10795" b="15240"/>
              <wp:wrapNone/>
              <wp:docPr id="12" name="Textfeld 12"/>
              <wp:cNvGraphicFramePr/>
              <a:graphic xmlns:a="http://schemas.openxmlformats.org/drawingml/2006/main">
                <a:graphicData uri="http://schemas.microsoft.com/office/word/2010/wordprocessingShape">
                  <wps:wsp>
                    <wps:cNvSpPr txBox="1"/>
                    <wps:spPr>
                      <a:xfrm>
                        <a:off x="0" y="0"/>
                        <a:ext cx="522605" cy="179070"/>
                      </a:xfrm>
                      <a:prstGeom prst="rect">
                        <a:avLst/>
                      </a:prstGeom>
                      <a:noFill/>
                      <a:ln>
                        <a:noFill/>
                      </a:ln>
                      <a:effectLst/>
                      <a:extLst>
                        <a:ext uri="{FAA26D3D-D897-4be2-8F04-BA451C77F1D7}">
                          <ma14:placeholder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5D78EE">
                            <w:rPr>
                              <w:rStyle w:val="Seitenzahl"/>
                              <w:noProof/>
                              <w:sz w:val="18"/>
                            </w:rPr>
                            <w:t>1</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5D78EE">
                            <w:rPr>
                              <w:rStyle w:val="Seitenzahl"/>
                              <w:noProof/>
                              <w:sz w:val="18"/>
                            </w:rPr>
                            <w:t>2</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left:0;text-align:left;margin-left:-42.55pt;margin-top:147.4pt;width:41.15pt;height:1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" filled="f" stroked="f">
              <v:textbox style="mso-fit-shape-to-text:t" inset="6e-5mm,0,0,0">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5D78EE">
                      <w:rPr>
                        <w:rStyle w:val="Seitenzahl"/>
                        <w:noProof/>
                        <w:sz w:val="18"/>
                      </w:rPr>
                      <w:t>1</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5D78EE">
                      <w:rPr>
                        <w:rStyle w:val="Seitenzahl"/>
                        <w:noProof/>
                        <w:sz w:val="18"/>
                      </w:rPr>
                      <w:t>2</w:t>
                    </w:r>
                    <w:r w:rsidRPr="005D4BF1">
                      <w:rPr>
                        <w:rStyle w:val="Seitenzahl"/>
                        <w:sz w:val="18"/>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F87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448EA4"/>
    <w:lvl w:ilvl="0">
      <w:start w:val="1"/>
      <w:numFmt w:val="decimal"/>
      <w:lvlText w:val="%1."/>
      <w:lvlJc w:val="left"/>
      <w:pPr>
        <w:tabs>
          <w:tab w:val="num" w:pos="1492"/>
        </w:tabs>
        <w:ind w:left="1492" w:hanging="360"/>
      </w:pPr>
    </w:lvl>
  </w:abstractNum>
  <w:abstractNum w:abstractNumId="2">
    <w:nsid w:val="FFFFFF7D"/>
    <w:multiLevelType w:val="singleLevel"/>
    <w:tmpl w:val="DAF44B80"/>
    <w:lvl w:ilvl="0">
      <w:start w:val="1"/>
      <w:numFmt w:val="decimal"/>
      <w:lvlText w:val="%1."/>
      <w:lvlJc w:val="left"/>
      <w:pPr>
        <w:tabs>
          <w:tab w:val="num" w:pos="1209"/>
        </w:tabs>
        <w:ind w:left="1209" w:hanging="360"/>
      </w:pPr>
    </w:lvl>
  </w:abstractNum>
  <w:abstractNum w:abstractNumId="3">
    <w:nsid w:val="FFFFFF7E"/>
    <w:multiLevelType w:val="singleLevel"/>
    <w:tmpl w:val="0B307158"/>
    <w:lvl w:ilvl="0">
      <w:start w:val="1"/>
      <w:numFmt w:val="decimal"/>
      <w:lvlText w:val="%1."/>
      <w:lvlJc w:val="left"/>
      <w:pPr>
        <w:tabs>
          <w:tab w:val="num" w:pos="926"/>
        </w:tabs>
        <w:ind w:left="926" w:hanging="360"/>
      </w:pPr>
    </w:lvl>
  </w:abstractNum>
  <w:abstractNum w:abstractNumId="4">
    <w:nsid w:val="FFFFFF7F"/>
    <w:multiLevelType w:val="singleLevel"/>
    <w:tmpl w:val="EB00183A"/>
    <w:lvl w:ilvl="0">
      <w:start w:val="1"/>
      <w:numFmt w:val="decimal"/>
      <w:lvlText w:val="%1."/>
      <w:lvlJc w:val="left"/>
      <w:pPr>
        <w:tabs>
          <w:tab w:val="num" w:pos="643"/>
        </w:tabs>
        <w:ind w:left="643" w:hanging="360"/>
      </w:pPr>
    </w:lvl>
  </w:abstractNum>
  <w:abstractNum w:abstractNumId="5">
    <w:nsid w:val="FFFFFF80"/>
    <w:multiLevelType w:val="singleLevel"/>
    <w:tmpl w:val="499EAB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6CC4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E071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A4D6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C30928E"/>
    <w:lvl w:ilvl="0">
      <w:start w:val="1"/>
      <w:numFmt w:val="decimal"/>
      <w:lvlText w:val="%1."/>
      <w:lvlJc w:val="left"/>
      <w:pPr>
        <w:tabs>
          <w:tab w:val="num" w:pos="360"/>
        </w:tabs>
        <w:ind w:left="360" w:hanging="360"/>
      </w:pPr>
    </w:lvl>
  </w:abstractNum>
  <w:abstractNum w:abstractNumId="10">
    <w:nsid w:val="FFFFFF89"/>
    <w:multiLevelType w:val="singleLevel"/>
    <w:tmpl w:val="CA7C708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571" w:hanging="187"/>
      </w:pPr>
      <w:rPr>
        <w:rFonts w:ascii="HelveticaNeueLT Std" w:hAnsi="HelveticaNeueLT Std" w:cs="HelveticaNeueLT Std"/>
        <w:b w:val="0"/>
        <w:bCs w:val="0"/>
        <w:color w:val="001A1B"/>
        <w:w w:val="100"/>
        <w:sz w:val="24"/>
        <w:szCs w:val="24"/>
      </w:rPr>
    </w:lvl>
    <w:lvl w:ilvl="1">
      <w:numFmt w:val="bullet"/>
      <w:lvlText w:val="•"/>
      <w:lvlJc w:val="left"/>
      <w:pPr>
        <w:ind w:left="1909" w:hanging="187"/>
      </w:pPr>
    </w:lvl>
    <w:lvl w:ilvl="2">
      <w:numFmt w:val="bullet"/>
      <w:lvlText w:val="•"/>
      <w:lvlJc w:val="left"/>
      <w:pPr>
        <w:ind w:left="3239" w:hanging="187"/>
      </w:pPr>
    </w:lvl>
    <w:lvl w:ilvl="3">
      <w:numFmt w:val="bullet"/>
      <w:lvlText w:val="•"/>
      <w:lvlJc w:val="left"/>
      <w:pPr>
        <w:ind w:left="4569" w:hanging="187"/>
      </w:pPr>
    </w:lvl>
    <w:lvl w:ilvl="4">
      <w:numFmt w:val="bullet"/>
      <w:lvlText w:val="•"/>
      <w:lvlJc w:val="left"/>
      <w:pPr>
        <w:ind w:left="5899" w:hanging="187"/>
      </w:pPr>
    </w:lvl>
    <w:lvl w:ilvl="5">
      <w:numFmt w:val="bullet"/>
      <w:lvlText w:val="•"/>
      <w:lvlJc w:val="left"/>
      <w:pPr>
        <w:ind w:left="7228" w:hanging="187"/>
      </w:pPr>
    </w:lvl>
    <w:lvl w:ilvl="6">
      <w:numFmt w:val="bullet"/>
      <w:lvlText w:val="•"/>
      <w:lvlJc w:val="left"/>
      <w:pPr>
        <w:ind w:left="8558" w:hanging="187"/>
      </w:pPr>
    </w:lvl>
    <w:lvl w:ilvl="7">
      <w:numFmt w:val="bullet"/>
      <w:lvlText w:val="•"/>
      <w:lvlJc w:val="left"/>
      <w:pPr>
        <w:ind w:left="9888" w:hanging="187"/>
      </w:pPr>
    </w:lvl>
    <w:lvl w:ilvl="8">
      <w:numFmt w:val="bullet"/>
      <w:lvlText w:val="•"/>
      <w:lvlJc w:val="left"/>
      <w:pPr>
        <w:ind w:left="11218" w:hanging="187"/>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C2"/>
    <w:rsid w:val="00006072"/>
    <w:rsid w:val="00010C0F"/>
    <w:rsid w:val="00031916"/>
    <w:rsid w:val="00034574"/>
    <w:rsid w:val="00047D70"/>
    <w:rsid w:val="000659AE"/>
    <w:rsid w:val="00097461"/>
    <w:rsid w:val="000A1A4D"/>
    <w:rsid w:val="000C77F5"/>
    <w:rsid w:val="000D0E42"/>
    <w:rsid w:val="000F3DCF"/>
    <w:rsid w:val="000F64CB"/>
    <w:rsid w:val="001070CE"/>
    <w:rsid w:val="00127BB7"/>
    <w:rsid w:val="00146A14"/>
    <w:rsid w:val="00150D33"/>
    <w:rsid w:val="001530F1"/>
    <w:rsid w:val="001838D0"/>
    <w:rsid w:val="0019307B"/>
    <w:rsid w:val="001A1162"/>
    <w:rsid w:val="001D274B"/>
    <w:rsid w:val="001E2698"/>
    <w:rsid w:val="001E2EC1"/>
    <w:rsid w:val="0020396A"/>
    <w:rsid w:val="00214252"/>
    <w:rsid w:val="00215C92"/>
    <w:rsid w:val="00232B30"/>
    <w:rsid w:val="0023738E"/>
    <w:rsid w:val="00255631"/>
    <w:rsid w:val="002A2D45"/>
    <w:rsid w:val="002B2C89"/>
    <w:rsid w:val="002D7F20"/>
    <w:rsid w:val="002E02E4"/>
    <w:rsid w:val="003B4240"/>
    <w:rsid w:val="003C2BF0"/>
    <w:rsid w:val="003D0506"/>
    <w:rsid w:val="003D48DB"/>
    <w:rsid w:val="003F4D11"/>
    <w:rsid w:val="003F5E0D"/>
    <w:rsid w:val="0040293C"/>
    <w:rsid w:val="0041038F"/>
    <w:rsid w:val="00447ED5"/>
    <w:rsid w:val="0047426B"/>
    <w:rsid w:val="004B3950"/>
    <w:rsid w:val="004E7431"/>
    <w:rsid w:val="0050572A"/>
    <w:rsid w:val="00512363"/>
    <w:rsid w:val="00552052"/>
    <w:rsid w:val="00555C37"/>
    <w:rsid w:val="005B006A"/>
    <w:rsid w:val="005B46E5"/>
    <w:rsid w:val="005D0EC2"/>
    <w:rsid w:val="005D3C0A"/>
    <w:rsid w:val="005D4BF1"/>
    <w:rsid w:val="005D78EE"/>
    <w:rsid w:val="005E576E"/>
    <w:rsid w:val="00643405"/>
    <w:rsid w:val="00684F5C"/>
    <w:rsid w:val="006A1EBE"/>
    <w:rsid w:val="006C5C55"/>
    <w:rsid w:val="006E7BF2"/>
    <w:rsid w:val="007276DF"/>
    <w:rsid w:val="00731B55"/>
    <w:rsid w:val="007456DA"/>
    <w:rsid w:val="007560F9"/>
    <w:rsid w:val="007664D9"/>
    <w:rsid w:val="00771B73"/>
    <w:rsid w:val="00784B0A"/>
    <w:rsid w:val="007B6F0A"/>
    <w:rsid w:val="007C514F"/>
    <w:rsid w:val="008103FB"/>
    <w:rsid w:val="00847BCF"/>
    <w:rsid w:val="00861A6A"/>
    <w:rsid w:val="00870B64"/>
    <w:rsid w:val="008810EE"/>
    <w:rsid w:val="008905A4"/>
    <w:rsid w:val="008B460D"/>
    <w:rsid w:val="008B5D82"/>
    <w:rsid w:val="008E3A05"/>
    <w:rsid w:val="00951FB9"/>
    <w:rsid w:val="00987331"/>
    <w:rsid w:val="00991E97"/>
    <w:rsid w:val="009A62E2"/>
    <w:rsid w:val="009B2EA1"/>
    <w:rsid w:val="009C1E0A"/>
    <w:rsid w:val="009E1491"/>
    <w:rsid w:val="00A201F1"/>
    <w:rsid w:val="00A86181"/>
    <w:rsid w:val="00A9380F"/>
    <w:rsid w:val="00AA3DFF"/>
    <w:rsid w:val="00AC1E0C"/>
    <w:rsid w:val="00AC366A"/>
    <w:rsid w:val="00AD5EE2"/>
    <w:rsid w:val="00AE5A95"/>
    <w:rsid w:val="00AE6DDC"/>
    <w:rsid w:val="00B357C9"/>
    <w:rsid w:val="00B4773A"/>
    <w:rsid w:val="00B8248C"/>
    <w:rsid w:val="00BB57FA"/>
    <w:rsid w:val="00BB7A94"/>
    <w:rsid w:val="00BE0BE7"/>
    <w:rsid w:val="00BE1F65"/>
    <w:rsid w:val="00BE7A4C"/>
    <w:rsid w:val="00C00907"/>
    <w:rsid w:val="00C14BE1"/>
    <w:rsid w:val="00C41819"/>
    <w:rsid w:val="00C53CF4"/>
    <w:rsid w:val="00C76B1C"/>
    <w:rsid w:val="00C80003"/>
    <w:rsid w:val="00C81F88"/>
    <w:rsid w:val="00C908EB"/>
    <w:rsid w:val="00CB1478"/>
    <w:rsid w:val="00CE1E5C"/>
    <w:rsid w:val="00CE2EB1"/>
    <w:rsid w:val="00D02C40"/>
    <w:rsid w:val="00D04524"/>
    <w:rsid w:val="00D20679"/>
    <w:rsid w:val="00D25E08"/>
    <w:rsid w:val="00D3119B"/>
    <w:rsid w:val="00D460DA"/>
    <w:rsid w:val="00D82C40"/>
    <w:rsid w:val="00D8416A"/>
    <w:rsid w:val="00D9076A"/>
    <w:rsid w:val="00E54713"/>
    <w:rsid w:val="00E66691"/>
    <w:rsid w:val="00EB4B9C"/>
    <w:rsid w:val="00EC00F6"/>
    <w:rsid w:val="00ED1DBB"/>
    <w:rsid w:val="00EE0E88"/>
    <w:rsid w:val="00F77C7F"/>
    <w:rsid w:val="00F9086D"/>
    <w:rsid w:val="00FA69B1"/>
    <w:rsid w:val="00FD0764"/>
    <w:rsid w:val="00FE68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rPr>
  </w:style>
  <w:style w:type="paragraph" w:customStyle="1" w:styleId="Kopfzeilentext">
    <w:name w:val="Kopfzeilentext"/>
    <w:qFormat/>
    <w:rsid w:val="007560F9"/>
    <w:rPr>
      <w:rFonts w:ascii="HelveticaNeueLT Std" w:hAnsi="HelveticaNeueLT Std" w:cs="HelveticaNeueLTStd-Roman"/>
      <w:color w:val="000000"/>
      <w:spacing w:val="4"/>
      <w:sz w:val="18"/>
      <w:szCs w:val="18"/>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it-IT"/>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555C37"/>
    <w:pPr>
      <w:autoSpaceDE w:val="0"/>
      <w:autoSpaceDN w:val="0"/>
      <w:adjustRightInd w:val="0"/>
      <w:spacing w:line="288" w:lineRule="auto"/>
      <w:textAlignment w:val="center"/>
    </w:pPr>
    <w:rPr>
      <w:rFonts w:ascii="Times Regular" w:eastAsiaTheme="minorHAnsi" w:hAnsi="Times Regular" w:cs="Times 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rPr>
  </w:style>
  <w:style w:type="paragraph" w:customStyle="1" w:styleId="Kopfzeilentext">
    <w:name w:val="Kopfzeilentext"/>
    <w:qFormat/>
    <w:rsid w:val="007560F9"/>
    <w:rPr>
      <w:rFonts w:ascii="HelveticaNeueLT Std" w:hAnsi="HelveticaNeueLT Std" w:cs="HelveticaNeueLTStd-Roman"/>
      <w:color w:val="000000"/>
      <w:spacing w:val="4"/>
      <w:sz w:val="18"/>
      <w:szCs w:val="18"/>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it-IT"/>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555C37"/>
    <w:pPr>
      <w:autoSpaceDE w:val="0"/>
      <w:autoSpaceDN w:val="0"/>
      <w:adjustRightInd w:val="0"/>
      <w:spacing w:line="288" w:lineRule="auto"/>
      <w:textAlignment w:val="center"/>
    </w:pPr>
    <w:rPr>
      <w:rFonts w:ascii="Times Regular" w:eastAsiaTheme="minorHAnsi" w:hAnsi="Times Regular" w:cs="Times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2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tephan.kunz@bkm.gr.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159A6344E94EB429701CE89F2828DFA" ma:contentTypeVersion="4" ma:contentTypeDescription="Ein neues Dokument erstellen." ma:contentTypeScope="" ma:versionID="b5d826d7cb4571d91ed7a7f564211639">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13D54F-805E-4471-909A-5C9B65E3630D}"/>
</file>

<file path=customXml/itemProps2.xml><?xml version="1.0" encoding="utf-8"?>
<ds:datastoreItem xmlns:ds="http://schemas.openxmlformats.org/officeDocument/2006/customXml" ds:itemID="{714BD587-2C1D-4EA1-A430-422C44826A57}"/>
</file>

<file path=customXml/itemProps3.xml><?xml version="1.0" encoding="utf-8"?>
<ds:datastoreItem xmlns:ds="http://schemas.openxmlformats.org/officeDocument/2006/customXml" ds:itemID="{A1620992-717D-4405-B003-9CE586E555EB}"/>
</file>

<file path=customXml/itemProps4.xml><?xml version="1.0" encoding="utf-8"?>
<ds:datastoreItem xmlns:ds="http://schemas.openxmlformats.org/officeDocument/2006/customXml" ds:itemID="{6D9CB079-E7BF-4650-8FBC-48977A793E62}"/>
</file>

<file path=docProps/app.xml><?xml version="1.0" encoding="utf-8"?>
<Properties xmlns="http://schemas.openxmlformats.org/officeDocument/2006/extended-properties" xmlns:vt="http://schemas.openxmlformats.org/officeDocument/2006/docPropsVTypes">
  <Template>81DCD5D7.dotm</Template>
  <TotalTime>0</TotalTime>
  <Pages>2</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Medienmitteilung</vt:lpstr>
    </vt:vector>
  </TitlesOfParts>
  <Company>Südostschweiz Mediengruppe</Company>
  <LinksUpToDate>false</LinksUpToDate>
  <CharactersWithSpaces>3656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Gartmann Kathrin</dc:creator>
  <cp:lastModifiedBy>Gartmann Kathrin</cp:lastModifiedBy>
  <cp:revision>11</cp:revision>
  <cp:lastPrinted>2017-02-05T12:14:00Z</cp:lastPrinted>
  <dcterms:created xsi:type="dcterms:W3CDTF">2017-01-30T14:00:00Z</dcterms:created>
  <dcterms:modified xsi:type="dcterms:W3CDTF">2017-02-13T08:46:00Z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0x0101000159A6344E94EB429701CE89F2828DFA</vt:lpwstr>
  </property>
  <property fmtid="{D5CDD505-2E9C-101B-9397-08002B2CF9AE}" pid="3" name="Language">
    <vt:lpwstr>DE</vt:lpwstr>
  </property>
</Properties>
</file>